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89F97" w14:textId="77777777" w:rsidR="00627C44" w:rsidRPr="00826BD4" w:rsidRDefault="00627C44" w:rsidP="00826BD4">
      <w:pPr>
        <w:spacing w:before="100" w:beforeAutospacing="1" w:after="100" w:afterAutospacing="1" w:line="300" w:lineRule="atLeast"/>
        <w:jc w:val="right"/>
        <w:outlineLvl w:val="0"/>
        <w:rPr>
          <w:rFonts w:ascii="Calibri" w:hAnsi="Calibri" w:cs="Calibri"/>
          <w:b/>
          <w:bCs/>
          <w:kern w:val="36"/>
          <w:sz w:val="22"/>
          <w:szCs w:val="22"/>
        </w:rPr>
      </w:pPr>
      <w:r w:rsidRPr="00826BD4">
        <w:rPr>
          <w:rFonts w:ascii="Calibri" w:hAnsi="Calibri" w:cs="Calibri"/>
          <w:b/>
          <w:bCs/>
          <w:kern w:val="36"/>
          <w:sz w:val="22"/>
          <w:szCs w:val="22"/>
        </w:rPr>
        <w:t>COMUNICATO STAMPA</w:t>
      </w:r>
    </w:p>
    <w:p w14:paraId="77D1828D" w14:textId="0A5C988A" w:rsidR="00395416" w:rsidRPr="00826BD4" w:rsidRDefault="00395416" w:rsidP="00826BD4">
      <w:pPr>
        <w:spacing w:before="100" w:beforeAutospacing="1" w:after="100" w:afterAutospacing="1" w:line="300" w:lineRule="atLeast"/>
        <w:jc w:val="right"/>
        <w:rPr>
          <w:rFonts w:ascii="Calibri" w:hAnsi="Calibri" w:cs="Calibri"/>
          <w:sz w:val="22"/>
          <w:szCs w:val="22"/>
        </w:rPr>
      </w:pPr>
      <w:r w:rsidRPr="00826BD4">
        <w:rPr>
          <w:rFonts w:ascii="Calibri" w:hAnsi="Calibri" w:cs="Calibri"/>
          <w:sz w:val="22"/>
          <w:szCs w:val="22"/>
        </w:rPr>
        <w:t>Roma, 21 marzo 2026</w:t>
      </w:r>
    </w:p>
    <w:p w14:paraId="635D66B8" w14:textId="77777777" w:rsidR="008D6DC4" w:rsidRPr="00826BD4" w:rsidRDefault="008D6DC4" w:rsidP="00826BD4">
      <w:pPr>
        <w:spacing w:line="300" w:lineRule="atLeast"/>
        <w:jc w:val="both"/>
        <w:rPr>
          <w:rFonts w:ascii="Calibri" w:hAnsi="Calibri" w:cs="Calibri"/>
          <w:sz w:val="21"/>
          <w:szCs w:val="21"/>
        </w:rPr>
      </w:pPr>
    </w:p>
    <w:p w14:paraId="037653C5" w14:textId="088721FF" w:rsidR="00890AEA" w:rsidRPr="005161F1" w:rsidRDefault="008D6DC4" w:rsidP="00826BD4">
      <w:pPr>
        <w:spacing w:line="300" w:lineRule="atLeast"/>
        <w:jc w:val="both"/>
        <w:rPr>
          <w:rFonts w:ascii="Calibri" w:hAnsi="Calibri" w:cs="Calibri"/>
          <w:b/>
          <w:bCs/>
          <w:sz w:val="32"/>
          <w:szCs w:val="32"/>
        </w:rPr>
      </w:pPr>
      <w:r w:rsidRPr="005161F1">
        <w:rPr>
          <w:rFonts w:ascii="Calibri" w:hAnsi="Calibri" w:cs="Calibri"/>
          <w:b/>
          <w:bCs/>
          <w:sz w:val="32"/>
          <w:szCs w:val="32"/>
        </w:rPr>
        <w:t xml:space="preserve">Verso un’unità più matura: il </w:t>
      </w:r>
      <w:r w:rsidR="00890AEA" w:rsidRPr="005161F1">
        <w:rPr>
          <w:rFonts w:ascii="Calibri" w:hAnsi="Calibri" w:cs="Calibri"/>
          <w:b/>
          <w:bCs/>
          <w:sz w:val="32"/>
          <w:szCs w:val="32"/>
        </w:rPr>
        <w:t xml:space="preserve">mandato di </w:t>
      </w:r>
      <w:r w:rsidRPr="005161F1">
        <w:rPr>
          <w:rFonts w:ascii="Calibri" w:hAnsi="Calibri" w:cs="Calibri"/>
          <w:b/>
          <w:bCs/>
          <w:sz w:val="32"/>
          <w:szCs w:val="32"/>
        </w:rPr>
        <w:t>Papa</w:t>
      </w:r>
      <w:r w:rsidR="00890AEA" w:rsidRPr="005161F1">
        <w:rPr>
          <w:rFonts w:ascii="Calibri" w:hAnsi="Calibri" w:cs="Calibri"/>
          <w:b/>
          <w:bCs/>
          <w:sz w:val="32"/>
          <w:szCs w:val="32"/>
        </w:rPr>
        <w:t xml:space="preserve"> Leone</w:t>
      </w:r>
      <w:r w:rsidR="006575B6" w:rsidRPr="005161F1">
        <w:rPr>
          <w:rFonts w:ascii="Calibri" w:hAnsi="Calibri" w:cs="Calibri"/>
          <w:b/>
          <w:bCs/>
          <w:sz w:val="32"/>
          <w:szCs w:val="32"/>
        </w:rPr>
        <w:t xml:space="preserve"> XIV</w:t>
      </w:r>
      <w:r w:rsidR="00890AEA" w:rsidRPr="005161F1">
        <w:rPr>
          <w:rFonts w:ascii="Calibri" w:hAnsi="Calibri" w:cs="Calibri"/>
          <w:b/>
          <w:bCs/>
          <w:sz w:val="32"/>
          <w:szCs w:val="32"/>
        </w:rPr>
        <w:t xml:space="preserve"> ai Focolari</w:t>
      </w:r>
    </w:p>
    <w:p w14:paraId="27DDAC81" w14:textId="59D88A4D" w:rsidR="00A35A3A" w:rsidRPr="00826BD4" w:rsidRDefault="00BA2213" w:rsidP="00826BD4">
      <w:pPr>
        <w:spacing w:line="300" w:lineRule="atLeast"/>
        <w:jc w:val="both"/>
        <w:rPr>
          <w:rFonts w:ascii="Calibri" w:hAnsi="Calibri" w:cs="Calibri"/>
          <w:i/>
          <w:iCs/>
          <w:sz w:val="21"/>
          <w:szCs w:val="21"/>
        </w:rPr>
      </w:pPr>
      <w:r>
        <w:rPr>
          <w:rFonts w:ascii="Calibri" w:hAnsi="Calibri" w:cs="Calibri"/>
          <w:i/>
          <w:iCs/>
          <w:sz w:val="21"/>
          <w:szCs w:val="21"/>
        </w:rPr>
        <w:t>Dal Santo Padre</w:t>
      </w:r>
      <w:r w:rsidR="002A0AC8" w:rsidRPr="00826BD4">
        <w:rPr>
          <w:rFonts w:ascii="Calibri" w:hAnsi="Calibri" w:cs="Calibri"/>
          <w:i/>
          <w:iCs/>
          <w:sz w:val="21"/>
          <w:szCs w:val="21"/>
        </w:rPr>
        <w:t xml:space="preserve"> un invito a rinnovare il carisma </w:t>
      </w:r>
      <w:r>
        <w:rPr>
          <w:rFonts w:ascii="Calibri" w:hAnsi="Calibri" w:cs="Calibri"/>
          <w:i/>
          <w:iCs/>
          <w:sz w:val="21"/>
          <w:szCs w:val="21"/>
        </w:rPr>
        <w:t xml:space="preserve">di Chiara Lubich </w:t>
      </w:r>
      <w:r w:rsidR="002A0AC8" w:rsidRPr="00826BD4">
        <w:rPr>
          <w:rFonts w:ascii="Calibri" w:hAnsi="Calibri" w:cs="Calibri"/>
          <w:i/>
          <w:iCs/>
          <w:sz w:val="21"/>
          <w:szCs w:val="21"/>
        </w:rPr>
        <w:t>con verità e coraggio</w:t>
      </w:r>
      <w:r w:rsidR="00A35A3A" w:rsidRPr="00826BD4">
        <w:rPr>
          <w:rFonts w:ascii="Calibri" w:hAnsi="Calibri" w:cs="Calibri"/>
          <w:i/>
          <w:iCs/>
          <w:sz w:val="21"/>
          <w:szCs w:val="21"/>
        </w:rPr>
        <w:t xml:space="preserve"> e il richiamo ad essere “popolo della pace” in un mondo ferito da divisioni</w:t>
      </w:r>
      <w:r w:rsidR="00F6576F" w:rsidRPr="00826BD4">
        <w:rPr>
          <w:rFonts w:ascii="Calibri" w:hAnsi="Calibri" w:cs="Calibri"/>
          <w:i/>
          <w:iCs/>
          <w:sz w:val="21"/>
          <w:szCs w:val="21"/>
        </w:rPr>
        <w:t xml:space="preserve"> e guerre.</w:t>
      </w:r>
    </w:p>
    <w:p w14:paraId="15B4043C" w14:textId="7E2FA53B" w:rsidR="002A0AC8" w:rsidRPr="00826BD4" w:rsidRDefault="002A0AC8" w:rsidP="00826BD4">
      <w:pPr>
        <w:spacing w:line="300" w:lineRule="atLeast"/>
        <w:jc w:val="both"/>
        <w:rPr>
          <w:rFonts w:ascii="Calibri" w:hAnsi="Calibri" w:cs="Calibri"/>
          <w:sz w:val="21"/>
          <w:szCs w:val="21"/>
        </w:rPr>
      </w:pPr>
    </w:p>
    <w:p w14:paraId="54A2375B" w14:textId="77777777" w:rsidR="0003233F" w:rsidRPr="00826BD4" w:rsidRDefault="0003233F" w:rsidP="00826BD4">
      <w:pPr>
        <w:spacing w:line="300" w:lineRule="atLeast"/>
        <w:jc w:val="both"/>
        <w:rPr>
          <w:rFonts w:ascii="Calibri" w:hAnsi="Calibri" w:cs="Calibri"/>
          <w:sz w:val="21"/>
          <w:szCs w:val="21"/>
        </w:rPr>
      </w:pPr>
    </w:p>
    <w:p w14:paraId="58F357E5" w14:textId="4EE59FC2" w:rsidR="005D5FF1" w:rsidRPr="00826BD4" w:rsidRDefault="003055A1" w:rsidP="00A57F32">
      <w:pPr>
        <w:ind w:firstLine="708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L’arrivo</w:t>
      </w:r>
      <w:r w:rsidR="0003233F" w:rsidRPr="00826BD4">
        <w:rPr>
          <w:rFonts w:ascii="Calibri" w:hAnsi="Calibri" w:cs="Calibri"/>
          <w:sz w:val="21"/>
          <w:szCs w:val="21"/>
        </w:rPr>
        <w:t xml:space="preserve"> di Papa Leone XIV</w:t>
      </w:r>
      <w:r w:rsidR="000D5DDA" w:rsidRPr="00826BD4">
        <w:rPr>
          <w:rFonts w:ascii="Calibri" w:hAnsi="Calibri" w:cs="Calibri"/>
          <w:sz w:val="21"/>
          <w:szCs w:val="21"/>
        </w:rPr>
        <w:t xml:space="preserve"> </w:t>
      </w:r>
      <w:r w:rsidR="00365D95">
        <w:rPr>
          <w:rFonts w:ascii="Calibri" w:hAnsi="Calibri" w:cs="Calibri"/>
          <w:sz w:val="21"/>
          <w:szCs w:val="21"/>
        </w:rPr>
        <w:t>è stato accolto da un</w:t>
      </w:r>
      <w:r w:rsidR="0003233F" w:rsidRPr="00826BD4">
        <w:rPr>
          <w:rFonts w:ascii="Calibri" w:hAnsi="Calibri" w:cs="Calibri"/>
          <w:sz w:val="21"/>
          <w:szCs w:val="21"/>
        </w:rPr>
        <w:t xml:space="preserve"> </w:t>
      </w:r>
      <w:r w:rsidR="00365D95" w:rsidRPr="00826BD4">
        <w:rPr>
          <w:rFonts w:ascii="Calibri" w:hAnsi="Calibri" w:cs="Calibri"/>
          <w:sz w:val="21"/>
          <w:szCs w:val="21"/>
        </w:rPr>
        <w:t>applauso caloroso</w:t>
      </w:r>
      <w:r>
        <w:rPr>
          <w:rFonts w:ascii="Calibri" w:hAnsi="Calibri" w:cs="Calibri"/>
          <w:sz w:val="21"/>
          <w:szCs w:val="21"/>
        </w:rPr>
        <w:t xml:space="preserve"> dei 320 partecipanti all’Assemblea Generale dei Focolari ricevuti in Vaticano in udienza</w:t>
      </w:r>
      <w:r w:rsidR="00DD48BC">
        <w:rPr>
          <w:rFonts w:ascii="Calibri" w:hAnsi="Calibri" w:cs="Calibri"/>
          <w:sz w:val="21"/>
          <w:szCs w:val="21"/>
        </w:rPr>
        <w:t>.</w:t>
      </w:r>
      <w:r w:rsidR="00913328">
        <w:rPr>
          <w:rFonts w:ascii="Calibri" w:hAnsi="Calibri" w:cs="Calibri"/>
          <w:sz w:val="21"/>
          <w:szCs w:val="21"/>
        </w:rPr>
        <w:t xml:space="preserve"> </w:t>
      </w:r>
      <w:r w:rsidR="00FE37F0" w:rsidRPr="00826BD4">
        <w:rPr>
          <w:rFonts w:ascii="Calibri" w:hAnsi="Calibri" w:cs="Calibri"/>
          <w:sz w:val="21"/>
          <w:szCs w:val="21"/>
        </w:rPr>
        <w:t>“</w:t>
      </w:r>
      <w:r w:rsidR="00764E94" w:rsidRPr="00826BD4">
        <w:rPr>
          <w:rFonts w:ascii="Calibri" w:hAnsi="Calibri" w:cs="Calibri"/>
          <w:sz w:val="21"/>
          <w:szCs w:val="21"/>
        </w:rPr>
        <w:t>Con quell’applauso</w:t>
      </w:r>
      <w:r w:rsidR="005D5FF1" w:rsidRPr="00826BD4">
        <w:rPr>
          <w:rFonts w:ascii="Calibri" w:hAnsi="Calibri" w:cs="Calibri"/>
          <w:sz w:val="21"/>
          <w:szCs w:val="21"/>
        </w:rPr>
        <w:t xml:space="preserve"> </w:t>
      </w:r>
      <w:r w:rsidR="00FE37F0" w:rsidRPr="00826BD4">
        <w:rPr>
          <w:rFonts w:ascii="Calibri" w:hAnsi="Calibri" w:cs="Calibri"/>
          <w:sz w:val="21"/>
          <w:szCs w:val="21"/>
        </w:rPr>
        <w:t>-</w:t>
      </w:r>
      <w:r w:rsidR="005D5FF1" w:rsidRPr="00826BD4">
        <w:rPr>
          <w:rFonts w:ascii="Calibri" w:hAnsi="Calibri" w:cs="Calibri"/>
          <w:sz w:val="21"/>
          <w:szCs w:val="21"/>
        </w:rPr>
        <w:t xml:space="preserve"> ha raccontato il Copresidente </w:t>
      </w:r>
      <w:r w:rsidR="00FE37F0" w:rsidRPr="00826BD4">
        <w:rPr>
          <w:rFonts w:ascii="Calibri" w:hAnsi="Calibri" w:cs="Calibri"/>
          <w:sz w:val="21"/>
          <w:szCs w:val="21"/>
        </w:rPr>
        <w:t xml:space="preserve">neoeletto, </w:t>
      </w:r>
      <w:r w:rsidR="005D5FF1" w:rsidRPr="00826BD4">
        <w:rPr>
          <w:rFonts w:ascii="Calibri" w:hAnsi="Calibri" w:cs="Calibri"/>
          <w:sz w:val="21"/>
          <w:szCs w:val="21"/>
        </w:rPr>
        <w:t xml:space="preserve">Roberto Almada </w:t>
      </w:r>
      <w:r w:rsidR="004A1229" w:rsidRPr="00826BD4">
        <w:rPr>
          <w:rFonts w:ascii="Calibri" w:hAnsi="Calibri" w:cs="Calibri"/>
          <w:sz w:val="21"/>
          <w:szCs w:val="21"/>
        </w:rPr>
        <w:t>–</w:t>
      </w:r>
      <w:r w:rsidR="005D5FF1" w:rsidRPr="00826BD4">
        <w:rPr>
          <w:rFonts w:ascii="Calibri" w:hAnsi="Calibri" w:cs="Calibri"/>
          <w:sz w:val="21"/>
          <w:szCs w:val="21"/>
        </w:rPr>
        <w:t xml:space="preserve"> </w:t>
      </w:r>
      <w:r w:rsidR="004A1229" w:rsidRPr="00826BD4">
        <w:rPr>
          <w:rFonts w:ascii="Calibri" w:hAnsi="Calibri" w:cs="Calibri"/>
          <w:sz w:val="21"/>
          <w:szCs w:val="21"/>
        </w:rPr>
        <w:t>abbiamo voluto</w:t>
      </w:r>
      <w:r w:rsidR="005D5FF1" w:rsidRPr="00826BD4">
        <w:rPr>
          <w:rFonts w:ascii="Calibri" w:hAnsi="Calibri" w:cs="Calibri"/>
          <w:sz w:val="21"/>
          <w:szCs w:val="21"/>
        </w:rPr>
        <w:t xml:space="preserve"> </w:t>
      </w:r>
      <w:r w:rsidR="004A1229" w:rsidRPr="00826BD4">
        <w:rPr>
          <w:rFonts w:ascii="Calibri" w:hAnsi="Calibri" w:cs="Calibri"/>
          <w:sz w:val="21"/>
          <w:szCs w:val="21"/>
        </w:rPr>
        <w:t xml:space="preserve">esprimere </w:t>
      </w:r>
      <w:r w:rsidR="005D5FF1" w:rsidRPr="00826BD4">
        <w:rPr>
          <w:rFonts w:ascii="Calibri" w:hAnsi="Calibri" w:cs="Calibri"/>
          <w:sz w:val="21"/>
          <w:szCs w:val="21"/>
        </w:rPr>
        <w:t>la nostra gioia</w:t>
      </w:r>
      <w:r w:rsidR="007E62B0">
        <w:rPr>
          <w:rFonts w:ascii="Calibri" w:hAnsi="Calibri" w:cs="Calibri"/>
          <w:sz w:val="21"/>
          <w:szCs w:val="21"/>
        </w:rPr>
        <w:t xml:space="preserve">. </w:t>
      </w:r>
      <w:r w:rsidR="001D1FBA">
        <w:rPr>
          <w:rFonts w:ascii="Calibri" w:hAnsi="Calibri" w:cs="Calibri"/>
          <w:sz w:val="21"/>
          <w:szCs w:val="21"/>
        </w:rPr>
        <w:t xml:space="preserve">Mi </w:t>
      </w:r>
      <w:r w:rsidR="0093261A" w:rsidRPr="00826BD4">
        <w:rPr>
          <w:rFonts w:ascii="Calibri" w:hAnsi="Calibri" w:cs="Calibri"/>
          <w:sz w:val="21"/>
          <w:szCs w:val="21"/>
        </w:rPr>
        <w:t>ha colpito il suo</w:t>
      </w:r>
      <w:r w:rsidR="005D5FF1" w:rsidRPr="00826BD4">
        <w:rPr>
          <w:rFonts w:ascii="Calibri" w:hAnsi="Calibri" w:cs="Calibri"/>
          <w:sz w:val="21"/>
          <w:szCs w:val="21"/>
        </w:rPr>
        <w:t xml:space="preserve"> sguardo riconoscente e incoraggiante nei </w:t>
      </w:r>
      <w:r w:rsidR="0099215B" w:rsidRPr="00826BD4">
        <w:rPr>
          <w:rFonts w:ascii="Calibri" w:hAnsi="Calibri" w:cs="Calibri"/>
          <w:sz w:val="21"/>
          <w:szCs w:val="21"/>
        </w:rPr>
        <w:t xml:space="preserve">confronti di tutte le componenti del </w:t>
      </w:r>
      <w:r w:rsidR="005D5FF1" w:rsidRPr="00826BD4">
        <w:rPr>
          <w:rFonts w:ascii="Calibri" w:hAnsi="Calibri" w:cs="Calibri"/>
          <w:sz w:val="21"/>
          <w:szCs w:val="21"/>
        </w:rPr>
        <w:t>Movimento</w:t>
      </w:r>
      <w:r w:rsidR="0099215B" w:rsidRPr="00826BD4">
        <w:rPr>
          <w:rFonts w:ascii="Calibri" w:hAnsi="Calibri" w:cs="Calibri"/>
          <w:sz w:val="21"/>
          <w:szCs w:val="21"/>
        </w:rPr>
        <w:t xml:space="preserve">: </w:t>
      </w:r>
      <w:r w:rsidR="005D5FF1" w:rsidRPr="00826BD4">
        <w:rPr>
          <w:rFonts w:ascii="Calibri" w:hAnsi="Calibri" w:cs="Calibri"/>
          <w:sz w:val="21"/>
          <w:szCs w:val="21"/>
        </w:rPr>
        <w:t>sacerdoti, famiglie, giovani, focolarini</w:t>
      </w:r>
      <w:r w:rsidR="0093261A" w:rsidRPr="00826BD4">
        <w:rPr>
          <w:rFonts w:ascii="Calibri" w:hAnsi="Calibri" w:cs="Calibri"/>
          <w:sz w:val="21"/>
          <w:szCs w:val="21"/>
        </w:rPr>
        <w:t>”</w:t>
      </w:r>
      <w:r w:rsidR="005D5FF1" w:rsidRPr="00826BD4">
        <w:rPr>
          <w:rFonts w:ascii="Calibri" w:hAnsi="Calibri" w:cs="Calibri"/>
          <w:sz w:val="21"/>
          <w:szCs w:val="21"/>
        </w:rPr>
        <w:t>.</w:t>
      </w:r>
    </w:p>
    <w:p w14:paraId="65BD984E" w14:textId="67027EB8" w:rsidR="00E6632F" w:rsidRDefault="00E6632F" w:rsidP="001D1FBA">
      <w:pPr>
        <w:ind w:firstLine="708"/>
        <w:jc w:val="both"/>
        <w:rPr>
          <w:rFonts w:ascii="Calibri" w:hAnsi="Calibri" w:cs="Calibri"/>
          <w:sz w:val="21"/>
          <w:szCs w:val="21"/>
        </w:rPr>
      </w:pPr>
      <w:r w:rsidRPr="00826BD4">
        <w:rPr>
          <w:rFonts w:ascii="Calibri" w:hAnsi="Calibri" w:cs="Calibri"/>
          <w:sz w:val="21"/>
          <w:szCs w:val="21"/>
        </w:rPr>
        <w:t xml:space="preserve">Fin dai primi passaggi, Papa Leone XIV ha riportato l’attenzione sulla radice del carisma: </w:t>
      </w:r>
      <w:r w:rsidR="00670142" w:rsidRPr="00826BD4">
        <w:rPr>
          <w:rFonts w:ascii="Calibri" w:hAnsi="Calibri" w:cs="Calibri"/>
          <w:sz w:val="21"/>
          <w:szCs w:val="21"/>
        </w:rPr>
        <w:t>“</w:t>
      </w:r>
      <w:r w:rsidRPr="00826BD4">
        <w:rPr>
          <w:rFonts w:ascii="Calibri" w:hAnsi="Calibri" w:cs="Calibri"/>
          <w:sz w:val="21"/>
          <w:szCs w:val="21"/>
        </w:rPr>
        <w:t>Ognuno di voi è stato attratto dal carisma della Serva di Dio Chiara Lubich</w:t>
      </w:r>
      <w:r w:rsidR="00670142" w:rsidRPr="00826BD4">
        <w:rPr>
          <w:rFonts w:ascii="Calibri" w:hAnsi="Calibri" w:cs="Calibri"/>
          <w:sz w:val="21"/>
          <w:szCs w:val="21"/>
        </w:rPr>
        <w:t>”</w:t>
      </w:r>
      <w:r w:rsidRPr="00826BD4">
        <w:rPr>
          <w:rFonts w:ascii="Calibri" w:hAnsi="Calibri" w:cs="Calibri"/>
          <w:sz w:val="21"/>
          <w:szCs w:val="21"/>
        </w:rPr>
        <w:t>. L’unità, ha sottolineato, resta il cuore del dono che lo Spirito Santo offre oggi alla Chiesa e al mondo.</w:t>
      </w:r>
    </w:p>
    <w:p w14:paraId="07402E59" w14:textId="77777777" w:rsidR="0062642C" w:rsidRPr="00826BD4" w:rsidRDefault="0062642C" w:rsidP="00826BD4">
      <w:pPr>
        <w:spacing w:line="300" w:lineRule="atLeast"/>
        <w:jc w:val="both"/>
        <w:rPr>
          <w:rFonts w:ascii="Calibri" w:hAnsi="Calibri" w:cs="Calibri"/>
          <w:sz w:val="21"/>
          <w:szCs w:val="21"/>
        </w:rPr>
      </w:pPr>
    </w:p>
    <w:p w14:paraId="655DF5BD" w14:textId="7AC96680" w:rsidR="005D5FF1" w:rsidRPr="00826BD4" w:rsidRDefault="005D5FF1" w:rsidP="0062642C">
      <w:pPr>
        <w:jc w:val="both"/>
        <w:outlineLvl w:val="1"/>
        <w:rPr>
          <w:rFonts w:ascii="Calibri" w:hAnsi="Calibri" w:cs="Calibri"/>
          <w:b/>
          <w:bCs/>
          <w:sz w:val="28"/>
          <w:szCs w:val="28"/>
        </w:rPr>
      </w:pPr>
      <w:r w:rsidRPr="00826BD4">
        <w:rPr>
          <w:rFonts w:ascii="Calibri" w:hAnsi="Calibri" w:cs="Calibri"/>
          <w:b/>
          <w:bCs/>
          <w:sz w:val="28"/>
          <w:szCs w:val="28"/>
        </w:rPr>
        <w:t xml:space="preserve">Un popolo della pace </w:t>
      </w:r>
      <w:r w:rsidR="00E6632F" w:rsidRPr="00826BD4">
        <w:rPr>
          <w:rFonts w:ascii="Calibri" w:hAnsi="Calibri" w:cs="Calibri"/>
          <w:b/>
          <w:bCs/>
          <w:sz w:val="28"/>
          <w:szCs w:val="28"/>
        </w:rPr>
        <w:t>chiamato ad essere argine alle barbarie</w:t>
      </w:r>
    </w:p>
    <w:p w14:paraId="1ECB57B5" w14:textId="5109ED07" w:rsidR="00670142" w:rsidRPr="00826BD4" w:rsidRDefault="00670142" w:rsidP="00A57F32">
      <w:pPr>
        <w:pStyle w:val="NormaleWeb"/>
        <w:spacing w:before="0" w:beforeAutospacing="0" w:after="0" w:afterAutospacing="0"/>
        <w:ind w:firstLine="708"/>
        <w:jc w:val="both"/>
        <w:rPr>
          <w:rFonts w:ascii="Calibri" w:hAnsi="Calibri" w:cs="Calibri"/>
          <w:sz w:val="21"/>
          <w:szCs w:val="21"/>
        </w:rPr>
      </w:pPr>
      <w:r w:rsidRPr="00826BD4">
        <w:rPr>
          <w:rFonts w:ascii="Calibri" w:hAnsi="Calibri" w:cs="Calibri"/>
          <w:sz w:val="21"/>
          <w:szCs w:val="21"/>
        </w:rPr>
        <w:t>Il tema della pace ha attraversato con forza il discorso del Santo Padre. Ha riconosciuto che “anche attraverso di voi, Dio si è preparato, nei decenni passati, un grande popolo della pace”, chiamato oggi “a fare da contrappeso e da argine a tanti seminatori di odio che riportano indietro l’umanità a forme di barbarie e di violenza”.</w:t>
      </w:r>
      <w:r w:rsidR="00B6774B" w:rsidRPr="00826BD4">
        <w:rPr>
          <w:rFonts w:ascii="Calibri" w:hAnsi="Calibri" w:cs="Calibri"/>
          <w:sz w:val="21"/>
          <w:szCs w:val="21"/>
        </w:rPr>
        <w:t xml:space="preserve"> </w:t>
      </w:r>
      <w:r w:rsidRPr="00826BD4">
        <w:rPr>
          <w:rFonts w:ascii="Calibri" w:hAnsi="Calibri" w:cs="Calibri"/>
          <w:sz w:val="21"/>
          <w:szCs w:val="21"/>
        </w:rPr>
        <w:t xml:space="preserve">Parole che hanno confermato il lavoro dell’Assemblea, che </w:t>
      </w:r>
      <w:r w:rsidR="00B6774B" w:rsidRPr="00826BD4">
        <w:rPr>
          <w:rFonts w:ascii="Calibri" w:hAnsi="Calibri" w:cs="Calibri"/>
          <w:sz w:val="21"/>
          <w:szCs w:val="21"/>
        </w:rPr>
        <w:t>ha riflettuto</w:t>
      </w:r>
      <w:r w:rsidRPr="00826BD4">
        <w:rPr>
          <w:rFonts w:ascii="Calibri" w:hAnsi="Calibri" w:cs="Calibri"/>
          <w:sz w:val="21"/>
          <w:szCs w:val="21"/>
        </w:rPr>
        <w:t xml:space="preserve"> su come contribuire più efficacemente a ricucire legami sociali, superare polarizzazioni, promuovere dialogo e fraternità nei territori in cui il Movimento è presente.</w:t>
      </w:r>
    </w:p>
    <w:p w14:paraId="79F07CEA" w14:textId="6C12DA2A" w:rsidR="00670142" w:rsidRPr="00826BD4" w:rsidRDefault="00670142" w:rsidP="00A57F32">
      <w:pPr>
        <w:pStyle w:val="NormaleWeb"/>
        <w:spacing w:before="0" w:beforeAutospacing="0" w:after="0" w:afterAutospacing="0"/>
        <w:ind w:firstLine="708"/>
        <w:jc w:val="both"/>
        <w:rPr>
          <w:rFonts w:ascii="Calibri" w:hAnsi="Calibri" w:cs="Calibri"/>
          <w:sz w:val="21"/>
          <w:szCs w:val="21"/>
        </w:rPr>
      </w:pPr>
      <w:r w:rsidRPr="00826BD4">
        <w:rPr>
          <w:rFonts w:ascii="Calibri" w:hAnsi="Calibri" w:cs="Calibri"/>
          <w:sz w:val="21"/>
          <w:szCs w:val="21"/>
        </w:rPr>
        <w:t xml:space="preserve">Margaret </w:t>
      </w:r>
      <w:proofErr w:type="spellStart"/>
      <w:r w:rsidRPr="00826BD4">
        <w:rPr>
          <w:rFonts w:ascii="Calibri" w:hAnsi="Calibri" w:cs="Calibri"/>
          <w:sz w:val="21"/>
          <w:szCs w:val="21"/>
        </w:rPr>
        <w:t>Karram</w:t>
      </w:r>
      <w:proofErr w:type="spellEnd"/>
      <w:r w:rsidRPr="00826BD4">
        <w:rPr>
          <w:rFonts w:ascii="Calibri" w:hAnsi="Calibri" w:cs="Calibri"/>
          <w:sz w:val="21"/>
          <w:szCs w:val="21"/>
        </w:rPr>
        <w:t xml:space="preserve">, </w:t>
      </w:r>
      <w:r w:rsidR="00A57F32">
        <w:rPr>
          <w:rFonts w:ascii="Calibri" w:hAnsi="Calibri" w:cs="Calibri"/>
          <w:sz w:val="21"/>
          <w:szCs w:val="21"/>
        </w:rPr>
        <w:t xml:space="preserve">rieletta </w:t>
      </w:r>
      <w:r w:rsidRPr="00826BD4">
        <w:rPr>
          <w:rFonts w:ascii="Calibri" w:hAnsi="Calibri" w:cs="Calibri"/>
          <w:sz w:val="21"/>
          <w:szCs w:val="21"/>
        </w:rPr>
        <w:t xml:space="preserve">Presidente del Movimento, ha </w:t>
      </w:r>
      <w:r w:rsidR="00B6774B" w:rsidRPr="00826BD4">
        <w:rPr>
          <w:rFonts w:ascii="Calibri" w:hAnsi="Calibri" w:cs="Calibri"/>
          <w:sz w:val="21"/>
          <w:szCs w:val="21"/>
        </w:rPr>
        <w:t>così commentato</w:t>
      </w:r>
      <w:r w:rsidRPr="00826BD4">
        <w:rPr>
          <w:rFonts w:ascii="Calibri" w:hAnsi="Calibri" w:cs="Calibri"/>
          <w:sz w:val="21"/>
          <w:szCs w:val="21"/>
        </w:rPr>
        <w:t xml:space="preserve">: </w:t>
      </w:r>
      <w:r w:rsidR="006B5014">
        <w:rPr>
          <w:rFonts w:ascii="Calibri" w:hAnsi="Calibri" w:cs="Calibri"/>
          <w:sz w:val="21"/>
          <w:szCs w:val="21"/>
        </w:rPr>
        <w:t>“</w:t>
      </w:r>
      <w:r w:rsidRPr="00826BD4">
        <w:rPr>
          <w:rFonts w:ascii="Calibri" w:hAnsi="Calibri" w:cs="Calibri"/>
          <w:sz w:val="21"/>
          <w:szCs w:val="21"/>
        </w:rPr>
        <w:t xml:space="preserve">Il Papa ha sottolineato ancora </w:t>
      </w:r>
      <w:r w:rsidR="006B5014">
        <w:rPr>
          <w:rFonts w:ascii="Calibri" w:hAnsi="Calibri" w:cs="Calibri"/>
          <w:sz w:val="21"/>
          <w:szCs w:val="21"/>
        </w:rPr>
        <w:t>quanto</w:t>
      </w:r>
      <w:r w:rsidRPr="00826BD4">
        <w:rPr>
          <w:rFonts w:ascii="Calibri" w:hAnsi="Calibri" w:cs="Calibri"/>
          <w:sz w:val="21"/>
          <w:szCs w:val="21"/>
        </w:rPr>
        <w:t xml:space="preserve"> oggi</w:t>
      </w:r>
      <w:r w:rsidR="005C2149">
        <w:rPr>
          <w:rFonts w:ascii="Calibri" w:hAnsi="Calibri" w:cs="Calibri"/>
          <w:sz w:val="21"/>
          <w:szCs w:val="21"/>
        </w:rPr>
        <w:t xml:space="preserve">, </w:t>
      </w:r>
      <w:r w:rsidRPr="00826BD4">
        <w:rPr>
          <w:rFonts w:ascii="Calibri" w:hAnsi="Calibri" w:cs="Calibri"/>
          <w:sz w:val="21"/>
          <w:szCs w:val="21"/>
        </w:rPr>
        <w:t>più che mai</w:t>
      </w:r>
      <w:r w:rsidR="005C2149">
        <w:rPr>
          <w:rFonts w:ascii="Calibri" w:hAnsi="Calibri" w:cs="Calibri"/>
          <w:sz w:val="21"/>
          <w:szCs w:val="21"/>
        </w:rPr>
        <w:t xml:space="preserve">, </w:t>
      </w:r>
      <w:r w:rsidR="006B5014">
        <w:rPr>
          <w:rFonts w:ascii="Calibri" w:hAnsi="Calibri" w:cs="Calibri"/>
          <w:sz w:val="21"/>
          <w:szCs w:val="21"/>
        </w:rPr>
        <w:t xml:space="preserve">ci sia </w:t>
      </w:r>
      <w:r w:rsidRPr="00826BD4">
        <w:rPr>
          <w:rFonts w:ascii="Calibri" w:hAnsi="Calibri" w:cs="Calibri"/>
          <w:sz w:val="21"/>
          <w:szCs w:val="21"/>
        </w:rPr>
        <w:t xml:space="preserve">bisogno dell’unità in </w:t>
      </w:r>
      <w:r w:rsidR="006B5014">
        <w:rPr>
          <w:rFonts w:ascii="Calibri" w:hAnsi="Calibri" w:cs="Calibri"/>
          <w:sz w:val="21"/>
          <w:szCs w:val="21"/>
        </w:rPr>
        <w:t>un</w:t>
      </w:r>
      <w:r w:rsidRPr="00826BD4">
        <w:rPr>
          <w:rFonts w:ascii="Calibri" w:hAnsi="Calibri" w:cs="Calibri"/>
          <w:sz w:val="21"/>
          <w:szCs w:val="21"/>
        </w:rPr>
        <w:t xml:space="preserve"> mondo diviso e in guerra. Ha rimesso ancor più al centro la necessità di vivere di più e meglio la </w:t>
      </w:r>
      <w:r w:rsidR="0002648B">
        <w:rPr>
          <w:rFonts w:ascii="Calibri" w:hAnsi="Calibri" w:cs="Calibri"/>
          <w:sz w:val="21"/>
          <w:szCs w:val="21"/>
        </w:rPr>
        <w:t xml:space="preserve">nostra </w:t>
      </w:r>
      <w:r w:rsidRPr="00826BD4">
        <w:rPr>
          <w:rFonts w:ascii="Calibri" w:hAnsi="Calibri" w:cs="Calibri"/>
          <w:sz w:val="21"/>
          <w:szCs w:val="21"/>
        </w:rPr>
        <w:t xml:space="preserve">vocazione alla fraternità. Mi ha poi colpito la riconoscenza del Papa </w:t>
      </w:r>
      <w:r w:rsidR="00187881" w:rsidRPr="00826BD4">
        <w:rPr>
          <w:rFonts w:ascii="Calibri" w:hAnsi="Calibri" w:cs="Calibri"/>
          <w:sz w:val="21"/>
          <w:szCs w:val="21"/>
        </w:rPr>
        <w:t>per il lavoro del Movimento in</w:t>
      </w:r>
      <w:r w:rsidRPr="00826BD4">
        <w:rPr>
          <w:rFonts w:ascii="Calibri" w:hAnsi="Calibri" w:cs="Calibri"/>
          <w:sz w:val="21"/>
          <w:szCs w:val="21"/>
        </w:rPr>
        <w:t xml:space="preserve"> campo ecumenico, interreligioso e in altri ambiti</w:t>
      </w:r>
      <w:r w:rsidR="00187881" w:rsidRPr="00826BD4">
        <w:rPr>
          <w:rFonts w:ascii="Calibri" w:hAnsi="Calibri" w:cs="Calibri"/>
          <w:sz w:val="21"/>
          <w:szCs w:val="21"/>
        </w:rPr>
        <w:t>”</w:t>
      </w:r>
      <w:r w:rsidRPr="00826BD4">
        <w:rPr>
          <w:rFonts w:ascii="Calibri" w:hAnsi="Calibri" w:cs="Calibri"/>
          <w:sz w:val="21"/>
          <w:szCs w:val="21"/>
        </w:rPr>
        <w:t>.</w:t>
      </w:r>
    </w:p>
    <w:p w14:paraId="12949A13" w14:textId="77777777" w:rsidR="0002648B" w:rsidRDefault="0002648B" w:rsidP="0002648B">
      <w:pPr>
        <w:jc w:val="both"/>
        <w:outlineLvl w:val="1"/>
        <w:rPr>
          <w:rFonts w:ascii="Calibri" w:hAnsi="Calibri" w:cs="Calibri"/>
          <w:b/>
          <w:bCs/>
          <w:sz w:val="28"/>
          <w:szCs w:val="28"/>
        </w:rPr>
      </w:pPr>
    </w:p>
    <w:p w14:paraId="6CFE7027" w14:textId="2D8641BC" w:rsidR="00AF6271" w:rsidRPr="00826BD4" w:rsidRDefault="00AF6271" w:rsidP="0002648B">
      <w:pPr>
        <w:jc w:val="both"/>
        <w:outlineLvl w:val="1"/>
        <w:rPr>
          <w:rFonts w:ascii="Calibri" w:hAnsi="Calibri" w:cs="Calibri"/>
          <w:b/>
          <w:bCs/>
          <w:sz w:val="28"/>
          <w:szCs w:val="28"/>
        </w:rPr>
      </w:pPr>
      <w:r w:rsidRPr="00826BD4">
        <w:rPr>
          <w:rFonts w:ascii="Calibri" w:hAnsi="Calibri" w:cs="Calibri"/>
          <w:b/>
          <w:bCs/>
          <w:sz w:val="28"/>
          <w:szCs w:val="28"/>
        </w:rPr>
        <w:t>La responsabilità della fase post</w:t>
      </w:r>
      <w:r w:rsidRPr="00826BD4">
        <w:rPr>
          <w:rFonts w:ascii="Calibri" w:hAnsi="Calibri" w:cs="Calibri"/>
          <w:b/>
          <w:bCs/>
          <w:sz w:val="28"/>
          <w:szCs w:val="28"/>
        </w:rPr>
        <w:noBreakHyphen/>
        <w:t>fondazionale</w:t>
      </w:r>
    </w:p>
    <w:p w14:paraId="78216BE5" w14:textId="2789FDDE" w:rsidR="00AF6271" w:rsidRPr="00826BD4" w:rsidRDefault="0002648B" w:rsidP="0002648B">
      <w:pPr>
        <w:ind w:firstLine="708"/>
        <w:jc w:val="both"/>
        <w:outlineLvl w:val="1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Un </w:t>
      </w:r>
      <w:r w:rsidR="00AF6271" w:rsidRPr="00826BD4">
        <w:rPr>
          <w:rFonts w:ascii="Calibri" w:hAnsi="Calibri" w:cs="Calibri"/>
          <w:sz w:val="21"/>
          <w:szCs w:val="21"/>
        </w:rPr>
        <w:t>passaggio particolarmente significativo ha riguardato il momento storico che il Movimento sta attraversando. Papa Leone XIV ha ricordato che: “a voi è affidata la responsabilità di tenere vivo il carisma del vostro Movimento nella fase post</w:t>
      </w:r>
      <w:r w:rsidR="00AF6271" w:rsidRPr="00826BD4">
        <w:rPr>
          <w:rFonts w:ascii="Calibri" w:hAnsi="Calibri" w:cs="Calibri"/>
          <w:sz w:val="21"/>
          <w:szCs w:val="21"/>
        </w:rPr>
        <w:noBreakHyphen/>
        <w:t xml:space="preserve">fondazionale”, una fase che non termina con la generazione immediatamente successiva alla fondatrice, ma che “si prolunga anche oltre”. Ha invitato il Movimento a distinguere con lucidità e onestà ciò che appartiene al nucleo essenziale del carisma da ciò che nel tempo può cambiare. Ha detto con chiarezza che è necessario discernere </w:t>
      </w:r>
      <w:r w:rsidR="00B7100C" w:rsidRPr="00826BD4">
        <w:rPr>
          <w:rFonts w:ascii="Calibri" w:hAnsi="Calibri" w:cs="Calibri"/>
          <w:sz w:val="21"/>
          <w:szCs w:val="21"/>
        </w:rPr>
        <w:t>“</w:t>
      </w:r>
      <w:r w:rsidR="00AF6271" w:rsidRPr="00826BD4">
        <w:rPr>
          <w:rFonts w:ascii="Calibri" w:hAnsi="Calibri" w:cs="Calibri"/>
          <w:sz w:val="21"/>
          <w:szCs w:val="21"/>
        </w:rPr>
        <w:t>quali aspetti della vostra vita comune e del vostro apostolato sono essenziali, e perciò vanno mantenuti</w:t>
      </w:r>
      <w:r w:rsidR="00B7100C" w:rsidRPr="00826BD4">
        <w:rPr>
          <w:rFonts w:ascii="Calibri" w:hAnsi="Calibri" w:cs="Calibri"/>
          <w:sz w:val="21"/>
          <w:szCs w:val="21"/>
        </w:rPr>
        <w:t>”</w:t>
      </w:r>
      <w:r w:rsidR="00AF6271" w:rsidRPr="00826BD4">
        <w:rPr>
          <w:rFonts w:ascii="Calibri" w:hAnsi="Calibri" w:cs="Calibri"/>
          <w:sz w:val="21"/>
          <w:szCs w:val="21"/>
        </w:rPr>
        <w:t xml:space="preserve"> e </w:t>
      </w:r>
      <w:r w:rsidR="00B7100C" w:rsidRPr="00826BD4">
        <w:rPr>
          <w:rFonts w:ascii="Calibri" w:hAnsi="Calibri" w:cs="Calibri"/>
          <w:sz w:val="21"/>
          <w:szCs w:val="21"/>
        </w:rPr>
        <w:t>“</w:t>
      </w:r>
      <w:r w:rsidR="00AF6271" w:rsidRPr="00826BD4">
        <w:rPr>
          <w:rFonts w:ascii="Calibri" w:hAnsi="Calibri" w:cs="Calibri"/>
          <w:sz w:val="21"/>
          <w:szCs w:val="21"/>
        </w:rPr>
        <w:t>quali strumenti e pratiche, benché in uso da tempo, non sono essenziali al carisma… o hanno presentato aspetti problematici e perciò sono da abbandonare</w:t>
      </w:r>
      <w:r w:rsidR="00B7100C" w:rsidRPr="00826BD4">
        <w:rPr>
          <w:rFonts w:ascii="Calibri" w:hAnsi="Calibri" w:cs="Calibri"/>
          <w:sz w:val="21"/>
          <w:szCs w:val="21"/>
        </w:rPr>
        <w:t>”</w:t>
      </w:r>
      <w:r w:rsidR="00AF6271" w:rsidRPr="00826BD4">
        <w:rPr>
          <w:rFonts w:ascii="Calibri" w:hAnsi="Calibri" w:cs="Calibri"/>
          <w:sz w:val="21"/>
          <w:szCs w:val="21"/>
        </w:rPr>
        <w:t>.</w:t>
      </w:r>
    </w:p>
    <w:p w14:paraId="6088045A" w14:textId="3C75513A" w:rsidR="00572D0B" w:rsidRPr="00826BD4" w:rsidRDefault="00572D0B" w:rsidP="0002648B">
      <w:pPr>
        <w:pStyle w:val="NormaleWeb"/>
        <w:spacing w:before="0" w:beforeAutospacing="0" w:after="0" w:afterAutospacing="0"/>
        <w:ind w:firstLine="708"/>
        <w:jc w:val="both"/>
        <w:rPr>
          <w:rFonts w:ascii="Calibri" w:hAnsi="Calibri" w:cs="Calibri"/>
          <w:sz w:val="21"/>
          <w:szCs w:val="21"/>
        </w:rPr>
      </w:pPr>
      <w:r w:rsidRPr="00826BD4">
        <w:rPr>
          <w:rFonts w:ascii="Calibri" w:hAnsi="Calibri" w:cs="Calibri"/>
          <w:sz w:val="21"/>
          <w:szCs w:val="21"/>
        </w:rPr>
        <w:t xml:space="preserve">Le parole del Santo Padre sulla trasparenza – “condizione di credibilità” e diritto di tutti perché il carisma è un dono condiviso </w:t>
      </w:r>
      <w:r w:rsidR="002B1C5C" w:rsidRPr="00826BD4">
        <w:rPr>
          <w:rFonts w:ascii="Calibri" w:hAnsi="Calibri" w:cs="Calibri"/>
          <w:sz w:val="21"/>
          <w:szCs w:val="21"/>
        </w:rPr>
        <w:t>–</w:t>
      </w:r>
      <w:r w:rsidRPr="00826BD4">
        <w:rPr>
          <w:rFonts w:ascii="Calibri" w:hAnsi="Calibri" w:cs="Calibri"/>
          <w:sz w:val="21"/>
          <w:szCs w:val="21"/>
        </w:rPr>
        <w:t xml:space="preserve"> hanno dato conferma e forza a un orientamento già maturato nell’Assemblea. Un Movimento più corresponsabile è il passo necessario per vivere oggi l’unità.</w:t>
      </w:r>
    </w:p>
    <w:p w14:paraId="4A0CB2F6" w14:textId="77777777" w:rsidR="005161F1" w:rsidRDefault="005161F1" w:rsidP="00E401D2">
      <w:pPr>
        <w:jc w:val="both"/>
        <w:outlineLvl w:val="1"/>
        <w:rPr>
          <w:rFonts w:ascii="Calibri" w:hAnsi="Calibri" w:cs="Calibri"/>
          <w:b/>
          <w:bCs/>
          <w:sz w:val="28"/>
          <w:szCs w:val="28"/>
        </w:rPr>
      </w:pPr>
    </w:p>
    <w:p w14:paraId="53758947" w14:textId="1B709B90" w:rsidR="00117481" w:rsidRPr="001E53A0" w:rsidRDefault="005D5FF1" w:rsidP="00E401D2">
      <w:pPr>
        <w:jc w:val="both"/>
        <w:outlineLvl w:val="1"/>
        <w:rPr>
          <w:rFonts w:ascii="Calibri" w:hAnsi="Calibri" w:cs="Calibri"/>
          <w:b/>
          <w:bCs/>
          <w:sz w:val="28"/>
          <w:szCs w:val="28"/>
        </w:rPr>
      </w:pPr>
      <w:r w:rsidRPr="00826BD4">
        <w:rPr>
          <w:rFonts w:ascii="Calibri" w:hAnsi="Calibri" w:cs="Calibri"/>
          <w:b/>
          <w:bCs/>
          <w:sz w:val="28"/>
          <w:szCs w:val="28"/>
        </w:rPr>
        <w:t>Un processo di rinnovamento condiviso</w:t>
      </w:r>
      <w:r w:rsidR="002E7F36" w:rsidRPr="00826BD4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826BD4" w:rsidRPr="001E53A0">
        <w:rPr>
          <w:rFonts w:ascii="Calibri" w:hAnsi="Calibri" w:cs="Calibri"/>
          <w:b/>
          <w:bCs/>
          <w:sz w:val="28"/>
          <w:szCs w:val="28"/>
        </w:rPr>
        <w:t>l</w:t>
      </w:r>
      <w:r w:rsidR="00117481" w:rsidRPr="001E53A0">
        <w:rPr>
          <w:rFonts w:ascii="Calibri" w:hAnsi="Calibri" w:cs="Calibri"/>
          <w:b/>
          <w:bCs/>
          <w:sz w:val="28"/>
          <w:szCs w:val="28"/>
        </w:rPr>
        <w:t>e linee d’indirizzo per i prossimi cinque anni (2026–2031)</w:t>
      </w:r>
    </w:p>
    <w:p w14:paraId="3204EA04" w14:textId="0C27E959" w:rsidR="00117481" w:rsidRPr="00826BD4" w:rsidRDefault="00117481" w:rsidP="00E401D2">
      <w:pPr>
        <w:pStyle w:val="NormaleWeb"/>
        <w:spacing w:before="0" w:beforeAutospacing="0" w:after="0" w:afterAutospacing="0"/>
        <w:ind w:firstLine="708"/>
        <w:jc w:val="both"/>
        <w:rPr>
          <w:rFonts w:ascii="Calibri" w:hAnsi="Calibri" w:cs="Calibri"/>
          <w:sz w:val="22"/>
          <w:szCs w:val="22"/>
        </w:rPr>
      </w:pPr>
      <w:r w:rsidRPr="00826BD4">
        <w:rPr>
          <w:rFonts w:ascii="Calibri" w:hAnsi="Calibri" w:cs="Calibri"/>
          <w:sz w:val="22"/>
          <w:szCs w:val="22"/>
        </w:rPr>
        <w:t xml:space="preserve">La riflessione sulle sfide e le criticità avviata dall’Assemblea generale ha evidenziato che alla base di tanti problemi del movimento oggi, sta </w:t>
      </w:r>
      <w:r w:rsidR="009304E9">
        <w:rPr>
          <w:rFonts w:ascii="Calibri" w:hAnsi="Calibri" w:cs="Calibri"/>
          <w:sz w:val="22"/>
          <w:szCs w:val="22"/>
        </w:rPr>
        <w:t xml:space="preserve">la necessità di </w:t>
      </w:r>
      <w:r w:rsidRPr="00826BD4">
        <w:rPr>
          <w:rFonts w:ascii="Calibri" w:hAnsi="Calibri" w:cs="Calibri"/>
          <w:sz w:val="22"/>
          <w:szCs w:val="22"/>
        </w:rPr>
        <w:t xml:space="preserve">una comprensione non matura dell’unità, nucleo fondante del Carisma di Chiara Lubich, per questo è stato avviato un processo di ripensamento e approfondimento a tutti i livelli. </w:t>
      </w:r>
    </w:p>
    <w:p w14:paraId="01927B71" w14:textId="77777777" w:rsidR="00117481" w:rsidRPr="00826BD4" w:rsidRDefault="00117481" w:rsidP="001E53A0">
      <w:pPr>
        <w:pStyle w:val="NormaleWeb"/>
        <w:ind w:firstLine="708"/>
        <w:jc w:val="both"/>
        <w:rPr>
          <w:rFonts w:ascii="Calibri" w:hAnsi="Calibri" w:cs="Calibri"/>
          <w:sz w:val="22"/>
          <w:szCs w:val="22"/>
        </w:rPr>
      </w:pPr>
      <w:r w:rsidRPr="00826BD4">
        <w:rPr>
          <w:rFonts w:ascii="Calibri" w:hAnsi="Calibri" w:cs="Calibri"/>
          <w:sz w:val="22"/>
          <w:szCs w:val="22"/>
        </w:rPr>
        <w:lastRenderedPageBreak/>
        <w:t>In questo orizzonte, si intende: lavorare per superare divisioni e polarizzazioni attraverso l’azione delle comunità dei Focolari che vivono sui territori e nelle “periferie” del mondo, in sinergia con quanti condividono il principio evangelico dell’unità attraverso il dialogo e la collaborazione; sostenere reti impegnate nella promozione della pace e nell’educazione alla nonviolenza; sviluppare una visione integrale della cura del pianeta e delle persone; rafforzare famiglie e comunità come luoghi di prossimità e sostegno reciproco. Accanto a ciò, diventa essenziale promuovere un uso etico e responsabile delle tecnologie e dell’intelligenza artificiale, coinvolgendo tutte le generazioni, e valorizzare il contributo dei giovani e la ricchezza che nasce dall’incontro tra diverse esperienze e sensibilità.</w:t>
      </w:r>
    </w:p>
    <w:p w14:paraId="6B964550" w14:textId="77777777" w:rsidR="00117481" w:rsidRPr="00826BD4" w:rsidRDefault="00117481" w:rsidP="00062BD9">
      <w:pPr>
        <w:pStyle w:val="NormaleWeb"/>
        <w:ind w:firstLine="708"/>
        <w:jc w:val="both"/>
        <w:rPr>
          <w:rFonts w:ascii="Calibri" w:hAnsi="Calibri" w:cs="Calibri"/>
          <w:sz w:val="22"/>
          <w:szCs w:val="22"/>
        </w:rPr>
      </w:pPr>
      <w:r w:rsidRPr="00826BD4">
        <w:rPr>
          <w:rFonts w:ascii="Calibri" w:hAnsi="Calibri" w:cs="Calibri"/>
          <w:sz w:val="22"/>
          <w:szCs w:val="22"/>
        </w:rPr>
        <w:t>Con un approccio fondato sulla qualità delle relazioni, sulla trasparenza, sulla partecipazione e sulla responsabilità condivisa, il Movimento rinnova il suo impegno a lavorare affinché ogni luogo diventi spazio di incontro e collaborazione, a servizio del bene comune e della pace.</w:t>
      </w:r>
    </w:p>
    <w:p w14:paraId="02E6D809" w14:textId="77777777" w:rsidR="00943BB2" w:rsidRPr="00826BD4" w:rsidRDefault="00943BB2" w:rsidP="00826BD4">
      <w:pPr>
        <w:spacing w:before="100" w:beforeAutospacing="1" w:after="100" w:afterAutospacing="1" w:line="300" w:lineRule="atLeast"/>
        <w:jc w:val="both"/>
        <w:outlineLvl w:val="1"/>
        <w:rPr>
          <w:rFonts w:ascii="Calibri" w:hAnsi="Calibri" w:cs="Calibri"/>
          <w:b/>
          <w:bCs/>
          <w:sz w:val="36"/>
          <w:szCs w:val="36"/>
        </w:rPr>
      </w:pPr>
    </w:p>
    <w:p w14:paraId="37495B27" w14:textId="77777777" w:rsidR="00EE46C8" w:rsidRPr="00826BD4" w:rsidRDefault="00EE46C8" w:rsidP="00826BD4">
      <w:pPr>
        <w:spacing w:before="100" w:beforeAutospacing="1" w:after="100" w:afterAutospacing="1" w:line="300" w:lineRule="atLeast"/>
        <w:jc w:val="both"/>
        <w:outlineLvl w:val="1"/>
        <w:rPr>
          <w:rFonts w:ascii="Calibri" w:hAnsi="Calibri" w:cs="Calibri"/>
          <w:b/>
          <w:bCs/>
          <w:sz w:val="22"/>
          <w:szCs w:val="22"/>
        </w:rPr>
      </w:pPr>
    </w:p>
    <w:p w14:paraId="305AC6AF" w14:textId="31F17F8A" w:rsidR="00627C44" w:rsidRPr="00826BD4" w:rsidRDefault="00EE46C8" w:rsidP="00E401D2">
      <w:pPr>
        <w:jc w:val="right"/>
        <w:outlineLvl w:val="1"/>
        <w:rPr>
          <w:rFonts w:ascii="Calibri" w:hAnsi="Calibri" w:cs="Calibri"/>
          <w:i/>
          <w:iCs/>
          <w:sz w:val="22"/>
          <w:szCs w:val="22"/>
        </w:rPr>
      </w:pPr>
      <w:r w:rsidRPr="00826BD4">
        <w:rPr>
          <w:rFonts w:ascii="Calibri" w:hAnsi="Calibri" w:cs="Calibri"/>
          <w:i/>
          <w:iCs/>
          <w:sz w:val="22"/>
          <w:szCs w:val="22"/>
        </w:rPr>
        <w:t>Stefania Tanesini</w:t>
      </w:r>
    </w:p>
    <w:p w14:paraId="55856044" w14:textId="7AE3ED76" w:rsidR="005979BE" w:rsidRPr="00826BD4" w:rsidRDefault="005979BE" w:rsidP="00E401D2">
      <w:pPr>
        <w:jc w:val="right"/>
        <w:outlineLvl w:val="1"/>
        <w:rPr>
          <w:rFonts w:ascii="Calibri" w:hAnsi="Calibri" w:cs="Calibri"/>
          <w:i/>
          <w:iCs/>
          <w:sz w:val="22"/>
          <w:szCs w:val="22"/>
        </w:rPr>
      </w:pPr>
      <w:r w:rsidRPr="00826BD4">
        <w:rPr>
          <w:rFonts w:ascii="Calibri" w:hAnsi="Calibri" w:cs="Calibri"/>
          <w:i/>
          <w:iCs/>
          <w:sz w:val="22"/>
          <w:szCs w:val="22"/>
        </w:rPr>
        <w:t>+39 3385658244</w:t>
      </w:r>
    </w:p>
    <w:p w14:paraId="6C528CDB" w14:textId="77777777" w:rsidR="00F83ED4" w:rsidRPr="00826BD4" w:rsidRDefault="00F83ED4" w:rsidP="00826BD4">
      <w:pPr>
        <w:spacing w:before="100" w:beforeAutospacing="1" w:after="100" w:afterAutospacing="1" w:line="300" w:lineRule="atLeast"/>
        <w:jc w:val="both"/>
        <w:rPr>
          <w:rFonts w:ascii="Calibri" w:hAnsi="Calibri" w:cs="Calibri"/>
          <w:sz w:val="22"/>
          <w:szCs w:val="22"/>
        </w:rPr>
      </w:pPr>
    </w:p>
    <w:sectPr w:rsidR="00F83ED4" w:rsidRPr="00826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99D"/>
    <w:multiLevelType w:val="multilevel"/>
    <w:tmpl w:val="847E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70676"/>
    <w:multiLevelType w:val="multilevel"/>
    <w:tmpl w:val="1A5A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CF0FFE"/>
    <w:multiLevelType w:val="multilevel"/>
    <w:tmpl w:val="6796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951896"/>
    <w:multiLevelType w:val="multilevel"/>
    <w:tmpl w:val="C51C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565781">
    <w:abstractNumId w:val="3"/>
  </w:num>
  <w:num w:numId="2" w16cid:durableId="893583716">
    <w:abstractNumId w:val="2"/>
  </w:num>
  <w:num w:numId="3" w16cid:durableId="1736581300">
    <w:abstractNumId w:val="0"/>
  </w:num>
  <w:num w:numId="4" w16cid:durableId="58675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D4"/>
    <w:rsid w:val="0002648B"/>
    <w:rsid w:val="0003233F"/>
    <w:rsid w:val="00062BD9"/>
    <w:rsid w:val="00091511"/>
    <w:rsid w:val="000A7DB7"/>
    <w:rsid w:val="000B0EED"/>
    <w:rsid w:val="000C4D85"/>
    <w:rsid w:val="000D5DDA"/>
    <w:rsid w:val="00117481"/>
    <w:rsid w:val="00121152"/>
    <w:rsid w:val="00124CE4"/>
    <w:rsid w:val="00136449"/>
    <w:rsid w:val="0014380A"/>
    <w:rsid w:val="00161CD1"/>
    <w:rsid w:val="00187881"/>
    <w:rsid w:val="001B3A53"/>
    <w:rsid w:val="001D1FBA"/>
    <w:rsid w:val="001D77A0"/>
    <w:rsid w:val="001E53A0"/>
    <w:rsid w:val="001F16B3"/>
    <w:rsid w:val="001F7CA6"/>
    <w:rsid w:val="002A0AC8"/>
    <w:rsid w:val="002B1C5C"/>
    <w:rsid w:val="002C2F44"/>
    <w:rsid w:val="002C7167"/>
    <w:rsid w:val="002E7F36"/>
    <w:rsid w:val="003055A1"/>
    <w:rsid w:val="00337A6B"/>
    <w:rsid w:val="00365D95"/>
    <w:rsid w:val="00372408"/>
    <w:rsid w:val="00386E74"/>
    <w:rsid w:val="00395416"/>
    <w:rsid w:val="003C778F"/>
    <w:rsid w:val="003E1736"/>
    <w:rsid w:val="003E3B07"/>
    <w:rsid w:val="00485141"/>
    <w:rsid w:val="0048790A"/>
    <w:rsid w:val="004967B3"/>
    <w:rsid w:val="004A1229"/>
    <w:rsid w:val="004C2B06"/>
    <w:rsid w:val="005068D7"/>
    <w:rsid w:val="005161F1"/>
    <w:rsid w:val="0055437B"/>
    <w:rsid w:val="00567C90"/>
    <w:rsid w:val="00572D0B"/>
    <w:rsid w:val="0058241A"/>
    <w:rsid w:val="005979BE"/>
    <w:rsid w:val="005C2149"/>
    <w:rsid w:val="005D56BE"/>
    <w:rsid w:val="005D5FF1"/>
    <w:rsid w:val="005F10F0"/>
    <w:rsid w:val="005F28E4"/>
    <w:rsid w:val="005F45CE"/>
    <w:rsid w:val="0060723B"/>
    <w:rsid w:val="0062496A"/>
    <w:rsid w:val="0062642C"/>
    <w:rsid w:val="00627C44"/>
    <w:rsid w:val="006575B6"/>
    <w:rsid w:val="00665FA6"/>
    <w:rsid w:val="00670142"/>
    <w:rsid w:val="006809CD"/>
    <w:rsid w:val="00683391"/>
    <w:rsid w:val="006956D1"/>
    <w:rsid w:val="006B34FC"/>
    <w:rsid w:val="006B5014"/>
    <w:rsid w:val="00715C9B"/>
    <w:rsid w:val="007223FD"/>
    <w:rsid w:val="0072520B"/>
    <w:rsid w:val="0073028B"/>
    <w:rsid w:val="007428E0"/>
    <w:rsid w:val="00764E94"/>
    <w:rsid w:val="007810A7"/>
    <w:rsid w:val="0079748A"/>
    <w:rsid w:val="007A13D8"/>
    <w:rsid w:val="007E62B0"/>
    <w:rsid w:val="007F7F67"/>
    <w:rsid w:val="0080355E"/>
    <w:rsid w:val="00806939"/>
    <w:rsid w:val="00826BD4"/>
    <w:rsid w:val="00890AEA"/>
    <w:rsid w:val="00894531"/>
    <w:rsid w:val="008D6DC4"/>
    <w:rsid w:val="00913328"/>
    <w:rsid w:val="009304E9"/>
    <w:rsid w:val="0093261A"/>
    <w:rsid w:val="00942F9A"/>
    <w:rsid w:val="00943BB2"/>
    <w:rsid w:val="009578AF"/>
    <w:rsid w:val="0099215B"/>
    <w:rsid w:val="009B37F6"/>
    <w:rsid w:val="009E11F0"/>
    <w:rsid w:val="00A16009"/>
    <w:rsid w:val="00A35A3A"/>
    <w:rsid w:val="00A57F32"/>
    <w:rsid w:val="00AE3CA9"/>
    <w:rsid w:val="00AF10AF"/>
    <w:rsid w:val="00AF6271"/>
    <w:rsid w:val="00AF666A"/>
    <w:rsid w:val="00AF7970"/>
    <w:rsid w:val="00B0518E"/>
    <w:rsid w:val="00B6774B"/>
    <w:rsid w:val="00B7100C"/>
    <w:rsid w:val="00B84E6F"/>
    <w:rsid w:val="00B86AAB"/>
    <w:rsid w:val="00BA2213"/>
    <w:rsid w:val="00BA3DAA"/>
    <w:rsid w:val="00BC5FEF"/>
    <w:rsid w:val="00BD6515"/>
    <w:rsid w:val="00C12058"/>
    <w:rsid w:val="00CC1459"/>
    <w:rsid w:val="00CE723B"/>
    <w:rsid w:val="00CF333B"/>
    <w:rsid w:val="00D0401B"/>
    <w:rsid w:val="00D17ECC"/>
    <w:rsid w:val="00D953A9"/>
    <w:rsid w:val="00DD23EB"/>
    <w:rsid w:val="00DD48BC"/>
    <w:rsid w:val="00DE647A"/>
    <w:rsid w:val="00DF211B"/>
    <w:rsid w:val="00E126D3"/>
    <w:rsid w:val="00E13A55"/>
    <w:rsid w:val="00E21F97"/>
    <w:rsid w:val="00E401D2"/>
    <w:rsid w:val="00E53A79"/>
    <w:rsid w:val="00E6632F"/>
    <w:rsid w:val="00EE46C8"/>
    <w:rsid w:val="00EE4BF1"/>
    <w:rsid w:val="00F43C04"/>
    <w:rsid w:val="00F54281"/>
    <w:rsid w:val="00F6576F"/>
    <w:rsid w:val="00F83ED4"/>
    <w:rsid w:val="00F96D8C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78DB"/>
  <w15:chartTrackingRefBased/>
  <w15:docId w15:val="{87D35BEE-6800-4647-8D3E-89E69342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48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3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83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3E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3E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3E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3E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3E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3E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3E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3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83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3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3E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3E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3E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3E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3E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3E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3E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83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3E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3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3ED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3E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3ED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83E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3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3E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3ED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83ED4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83ED4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2C71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C7167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C71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71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71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Tanesini</dc:creator>
  <cp:keywords/>
  <dc:description/>
  <cp:lastModifiedBy>Stefania Tanesini</cp:lastModifiedBy>
  <cp:revision>130</cp:revision>
  <dcterms:created xsi:type="dcterms:W3CDTF">2026-03-20T13:04:00Z</dcterms:created>
  <dcterms:modified xsi:type="dcterms:W3CDTF">2026-03-21T17:03:00Z</dcterms:modified>
</cp:coreProperties>
</file>